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05" w:rsidRPr="000C21A2" w:rsidRDefault="009D7505" w:rsidP="009D7505">
      <w:pPr>
        <w:jc w:val="center"/>
        <w:rPr>
          <w:b/>
          <w:sz w:val="28"/>
          <w:szCs w:val="28"/>
        </w:rPr>
      </w:pPr>
      <w:r w:rsidRPr="000C21A2">
        <w:rPr>
          <w:b/>
          <w:sz w:val="28"/>
          <w:szCs w:val="28"/>
        </w:rPr>
        <w:t>MEMORANDUM OF UNDERSTANDING</w:t>
      </w:r>
    </w:p>
    <w:p w:rsidR="009D7505" w:rsidRDefault="009D7505" w:rsidP="009D7505"/>
    <w:p w:rsidR="009D7505" w:rsidRPr="000C21A2" w:rsidRDefault="009D7505" w:rsidP="009D7505">
      <w:pPr>
        <w:rPr>
          <w:b/>
        </w:rPr>
      </w:pPr>
      <w:r w:rsidRPr="000C21A2">
        <w:rPr>
          <w:b/>
        </w:rPr>
        <w:t>*Please review all internship requirements and sign on page</w:t>
      </w:r>
      <w:r>
        <w:rPr>
          <w:b/>
        </w:rPr>
        <w:t xml:space="preserve"> three </w:t>
      </w:r>
      <w:r w:rsidRPr="000C21A2">
        <w:rPr>
          <w:b/>
        </w:rPr>
        <w:t>of this document. All 3 pages of the Memorandum of Understanding must be submitted</w:t>
      </w:r>
      <w:r>
        <w:rPr>
          <w:b/>
        </w:rPr>
        <w:t xml:space="preserve"> prior to each term to the course instructor</w:t>
      </w:r>
      <w:r w:rsidRPr="000C21A2">
        <w:rPr>
          <w:b/>
        </w:rPr>
        <w:t>.</w:t>
      </w:r>
    </w:p>
    <w:p w:rsidR="009D7505" w:rsidRDefault="009D7505" w:rsidP="009D7505"/>
    <w:p w:rsidR="009D7505" w:rsidRDefault="009D7505" w:rsidP="009D7505">
      <w:r>
        <w:t>The Counselor Education Pre-Practicum/Practicum/Internship offered by Saint Vincent College is designed to provide the student intern with: (1) an opportunity to gain practical, on-the-job guidance and counseling experience in a school setting and (2) a means of integrating didactic experiences and information with actual experience under the supervision of a currently practicing PA certified school counselor with three (3) years of experience.</w:t>
      </w:r>
    </w:p>
    <w:p w:rsidR="009D7505" w:rsidRDefault="009D7505" w:rsidP="009D7505"/>
    <w:p w:rsidR="009D7505" w:rsidRDefault="009D7505" w:rsidP="009D7505">
      <w:pPr>
        <w:rPr>
          <w:b/>
        </w:rPr>
      </w:pPr>
      <w:r>
        <w:t xml:space="preserve">I. </w:t>
      </w:r>
      <w:r>
        <w:rPr>
          <w:b/>
        </w:rPr>
        <w:t>The School shall be responsible to (suggested and not limited to):</w:t>
      </w:r>
    </w:p>
    <w:p w:rsidR="009D7505" w:rsidRDefault="009D7505" w:rsidP="009D7505">
      <w:r>
        <w:rPr>
          <w:b/>
        </w:rPr>
        <w:tab/>
      </w:r>
      <w:r>
        <w:t>a) Provide the student with the opportunity to:</w:t>
      </w:r>
    </w:p>
    <w:p w:rsidR="009D7505" w:rsidRDefault="009D7505" w:rsidP="009D7505">
      <w:r>
        <w:tab/>
      </w:r>
      <w:r>
        <w:tab/>
        <w:t>1. Conduct group counseling and/or classroom guidance lessons</w:t>
      </w:r>
      <w:proofErr w:type="gramStart"/>
      <w:r>
        <w:t>;</w:t>
      </w:r>
      <w:proofErr w:type="gramEnd"/>
    </w:p>
    <w:p w:rsidR="009D7505" w:rsidRDefault="009D7505" w:rsidP="009D7505">
      <w:r>
        <w:tab/>
      </w:r>
      <w:r>
        <w:tab/>
        <w:t xml:space="preserve">2. Provide the intern student with appropriate student clients for </w:t>
      </w:r>
      <w:r>
        <w:tab/>
      </w:r>
      <w:r>
        <w:tab/>
      </w:r>
      <w:r>
        <w:tab/>
        <w:t>individual counseling and/or individual planning, with a minimum of f</w:t>
      </w:r>
      <w:r>
        <w:tab/>
      </w:r>
      <w:r>
        <w:tab/>
      </w:r>
      <w:r>
        <w:tab/>
        <w:t>our (4) separate student clients</w:t>
      </w:r>
      <w:proofErr w:type="gramStart"/>
      <w:r>
        <w:t>;</w:t>
      </w:r>
      <w:proofErr w:type="gramEnd"/>
    </w:p>
    <w:p w:rsidR="009D7505" w:rsidRDefault="009D7505" w:rsidP="009D7505">
      <w:r>
        <w:tab/>
      </w:r>
      <w:r>
        <w:tab/>
        <w:t>3. Conference and consult with parents and other school personnel;</w:t>
      </w:r>
    </w:p>
    <w:p w:rsidR="009D7505" w:rsidRDefault="009D7505" w:rsidP="009D7505">
      <w:r>
        <w:tab/>
      </w:r>
      <w:r>
        <w:tab/>
        <w:t xml:space="preserve">4. Attend Student Assistance Programming (SAP) or Instructional </w:t>
      </w:r>
      <w:r>
        <w:tab/>
      </w:r>
      <w:r>
        <w:tab/>
      </w:r>
      <w:r>
        <w:tab/>
        <w:t>Support Team (IST) and special education meetings;</w:t>
      </w:r>
    </w:p>
    <w:p w:rsidR="009D7505" w:rsidRDefault="009D7505" w:rsidP="009D7505">
      <w:r>
        <w:tab/>
      </w:r>
      <w:r>
        <w:tab/>
        <w:t>5. Attend faculty meetings and in-services</w:t>
      </w:r>
      <w:proofErr w:type="gramStart"/>
      <w:r>
        <w:t>;</w:t>
      </w:r>
      <w:proofErr w:type="gramEnd"/>
    </w:p>
    <w:p w:rsidR="009D7505" w:rsidRDefault="009D7505" w:rsidP="009D7505">
      <w:r>
        <w:tab/>
      </w:r>
      <w:r>
        <w:tab/>
        <w:t>6. Coordinate career development activities</w:t>
      </w:r>
      <w:proofErr w:type="gramStart"/>
      <w:r>
        <w:t>;</w:t>
      </w:r>
      <w:proofErr w:type="gramEnd"/>
    </w:p>
    <w:p w:rsidR="009D7505" w:rsidRDefault="009D7505" w:rsidP="009D7505">
      <w:r>
        <w:tab/>
      </w:r>
      <w:r>
        <w:tab/>
        <w:t xml:space="preserve">7. Conduct an advocacy project, such as coordinating a career day or </w:t>
      </w:r>
      <w:r>
        <w:tab/>
      </w:r>
      <w:r>
        <w:tab/>
      </w:r>
      <w:r>
        <w:tab/>
        <w:t xml:space="preserve">leading a parent workshop, with the joint approval of site and </w:t>
      </w:r>
      <w:r>
        <w:tab/>
      </w:r>
      <w:r>
        <w:tab/>
      </w:r>
      <w:r>
        <w:tab/>
      </w:r>
      <w:r>
        <w:tab/>
        <w:t>college supervisor</w:t>
      </w:r>
      <w:proofErr w:type="gramStart"/>
      <w:r>
        <w:t>;</w:t>
      </w:r>
      <w:proofErr w:type="gramEnd"/>
    </w:p>
    <w:p w:rsidR="009D7505" w:rsidRDefault="009D7505" w:rsidP="009D7505">
      <w:r>
        <w:tab/>
      </w:r>
      <w:r>
        <w:tab/>
        <w:t>8. And conduct other school counseling related duties.</w:t>
      </w:r>
    </w:p>
    <w:p w:rsidR="009D7505" w:rsidRDefault="009D7505" w:rsidP="009D7505">
      <w:r>
        <w:tab/>
        <w:t xml:space="preserve">b) Provide the college supervisor, on a form to be provided, an evaluation </w:t>
      </w:r>
      <w:r>
        <w:tab/>
        <w:t>of the student intern’s performance and potential</w:t>
      </w:r>
      <w:proofErr w:type="gramStart"/>
      <w:r>
        <w:t>;</w:t>
      </w:r>
      <w:proofErr w:type="gramEnd"/>
    </w:p>
    <w:p w:rsidR="009D7505" w:rsidRDefault="009D7505" w:rsidP="009D7505">
      <w:r>
        <w:tab/>
        <w:t>c) Maintain bi-weekly contact with the student’s college supervisor via e-</w:t>
      </w:r>
      <w:r>
        <w:tab/>
        <w:t>mail or telephone;</w:t>
      </w:r>
    </w:p>
    <w:p w:rsidR="009D7505" w:rsidRDefault="009D7505" w:rsidP="009D7505">
      <w:r>
        <w:tab/>
        <w:t xml:space="preserve">d) Provide the intern with weekly, individual supervision for a minimum of 1 </w:t>
      </w:r>
      <w:r>
        <w:tab/>
        <w:t>hour per week</w:t>
      </w:r>
      <w:proofErr w:type="gramStart"/>
      <w:r>
        <w:t>;</w:t>
      </w:r>
      <w:proofErr w:type="gramEnd"/>
    </w:p>
    <w:p w:rsidR="009D7505" w:rsidRDefault="009D7505" w:rsidP="009D7505">
      <w:r>
        <w:tab/>
        <w:t xml:space="preserve">e) If the approval of the school board or administration is required, the site </w:t>
      </w:r>
      <w:r>
        <w:tab/>
        <w:t>supervisor shall inform the intern of the procedure to obtain such approval.</w:t>
      </w:r>
    </w:p>
    <w:p w:rsidR="009D7505" w:rsidRDefault="009D7505" w:rsidP="009D7505"/>
    <w:p w:rsidR="009D7505" w:rsidRDefault="009D7505" w:rsidP="009D7505">
      <w:pPr>
        <w:rPr>
          <w:b/>
        </w:rPr>
      </w:pPr>
      <w:r>
        <w:rPr>
          <w:b/>
        </w:rPr>
        <w:t>II. The College shall be responsible to:</w:t>
      </w:r>
    </w:p>
    <w:p w:rsidR="009D7505" w:rsidRDefault="009D7505" w:rsidP="009D7505">
      <w:r>
        <w:rPr>
          <w:b/>
        </w:rPr>
        <w:tab/>
      </w:r>
      <w:r>
        <w:t>a) Designate a college supervisor who will coordinate the internship</w:t>
      </w:r>
      <w:proofErr w:type="gramStart"/>
      <w:r>
        <w:t>;</w:t>
      </w:r>
      <w:proofErr w:type="gramEnd"/>
    </w:p>
    <w:p w:rsidR="009D7505" w:rsidRDefault="009D7505" w:rsidP="009D7505">
      <w:r>
        <w:tab/>
        <w:t>b) Consult as needed with the site supervisor</w:t>
      </w:r>
      <w:proofErr w:type="gramStart"/>
      <w:r>
        <w:t>;</w:t>
      </w:r>
      <w:proofErr w:type="gramEnd"/>
    </w:p>
    <w:p w:rsidR="009D7505" w:rsidRPr="00107A9F" w:rsidRDefault="009D7505" w:rsidP="009D7505">
      <w:r>
        <w:tab/>
        <w:t>c) Conduct seminars as scheduled</w:t>
      </w:r>
      <w:proofErr w:type="gramStart"/>
      <w:r>
        <w:t>;</w:t>
      </w:r>
      <w:proofErr w:type="gramEnd"/>
    </w:p>
    <w:p w:rsidR="009D7505" w:rsidRDefault="009D7505" w:rsidP="009D7505">
      <w:r>
        <w:rPr>
          <w:color w:val="FF0000"/>
        </w:rPr>
        <w:tab/>
      </w:r>
      <w:r>
        <w:t xml:space="preserve">d) Solicit evaluative input from the site supervisor and assume primary </w:t>
      </w:r>
      <w:r>
        <w:tab/>
        <w:t>responsibility for assigning a grade;</w:t>
      </w:r>
    </w:p>
    <w:p w:rsidR="009D7505" w:rsidRDefault="009D7505" w:rsidP="009D7505">
      <w:r>
        <w:tab/>
        <w:t xml:space="preserve">e) Provide leadership in assisting the student in designing an advocacy </w:t>
      </w:r>
      <w:r>
        <w:tab/>
      </w:r>
      <w:r>
        <w:tab/>
        <w:t>project and provide approval.</w:t>
      </w:r>
    </w:p>
    <w:p w:rsidR="009D7505" w:rsidRDefault="009D7505" w:rsidP="009D7505"/>
    <w:p w:rsidR="009D7505" w:rsidRDefault="009D7505" w:rsidP="009D7505">
      <w:pPr>
        <w:rPr>
          <w:b/>
        </w:rPr>
      </w:pPr>
      <w:r>
        <w:rPr>
          <w:b/>
        </w:rPr>
        <w:t>III. The School Counseling Intern shall be responsible to:</w:t>
      </w:r>
    </w:p>
    <w:p w:rsidR="009D7505" w:rsidRDefault="009D7505" w:rsidP="009D7505">
      <w:r>
        <w:tab/>
        <w:t>a) Secure an internship site.</w:t>
      </w:r>
    </w:p>
    <w:p w:rsidR="009D7505" w:rsidRDefault="009D7505" w:rsidP="009D7505">
      <w:r>
        <w:tab/>
        <w:t xml:space="preserve">b) Provide proof of valid Act 151 (Child Abuse), Act 34 (Criminal Record), </w:t>
      </w:r>
      <w:r>
        <w:tab/>
        <w:t>Act 114 (FBI Fingerprinting), and TB (Tuberculosis) test.</w:t>
      </w:r>
    </w:p>
    <w:p w:rsidR="009D7505" w:rsidRDefault="009D7505" w:rsidP="009D7505">
      <w:r>
        <w:tab/>
        <w:t xml:space="preserve">c) Review site agreement form and hour requirements with agency/site </w:t>
      </w:r>
      <w:r>
        <w:tab/>
        <w:t>supervisor</w:t>
      </w:r>
    </w:p>
    <w:p w:rsidR="009D7505" w:rsidRDefault="009D7505" w:rsidP="009D7505">
      <w:r>
        <w:tab/>
        <w:t xml:space="preserve">d) </w:t>
      </w:r>
      <w:r w:rsidRPr="00EB6841">
        <w:t xml:space="preserve">Complete </w:t>
      </w:r>
      <w:r>
        <w:t>required h</w:t>
      </w:r>
      <w:r w:rsidRPr="00EB6841">
        <w:t>ours in direct</w:t>
      </w:r>
      <w:r>
        <w:t xml:space="preserve"> service (individual counseling, </w:t>
      </w:r>
      <w:r>
        <w:tab/>
        <w:t xml:space="preserve">individual planning, group counseling, classroom guidance, </w:t>
      </w:r>
      <w:proofErr w:type="gramStart"/>
      <w:r>
        <w:t>consultation</w:t>
      </w:r>
      <w:proofErr w:type="gramEnd"/>
      <w:r>
        <w:t>)</w:t>
      </w:r>
    </w:p>
    <w:p w:rsidR="009D7505" w:rsidRDefault="009D7505" w:rsidP="009D7505">
      <w:r>
        <w:tab/>
        <w:t>e) Attend seminars as scheduled</w:t>
      </w:r>
    </w:p>
    <w:p w:rsidR="009D7505" w:rsidRDefault="009D7505" w:rsidP="009D7505">
      <w:r>
        <w:tab/>
        <w:t xml:space="preserve">f) Maintain an accurate, written daily log of activities and experiences and </w:t>
      </w:r>
      <w:r>
        <w:tab/>
        <w:t>secure both site and college supervisors’ signature on a weekly basis</w:t>
      </w:r>
    </w:p>
    <w:p w:rsidR="009D7505" w:rsidRDefault="009D7505" w:rsidP="009D7505">
      <w:r>
        <w:tab/>
        <w:t xml:space="preserve">g) Conduct a comprehensive project with the joint approval of the site and </w:t>
      </w:r>
      <w:r>
        <w:tab/>
        <w:t>college supervisors</w:t>
      </w:r>
    </w:p>
    <w:p w:rsidR="009D7505" w:rsidRDefault="009D7505" w:rsidP="009D7505">
      <w:r>
        <w:tab/>
        <w:t>h) Other guidance duties as assigned by the site supervisor</w:t>
      </w:r>
    </w:p>
    <w:p w:rsidR="009D7505" w:rsidRDefault="009D7505" w:rsidP="009D7505">
      <w:r>
        <w:tab/>
        <w:t>i) Fulfill all course requirements as assigned by the internship instructor</w:t>
      </w:r>
    </w:p>
    <w:p w:rsidR="009D7505" w:rsidRDefault="009D7505" w:rsidP="009D7505"/>
    <w:p w:rsidR="009D7505" w:rsidRDefault="009D7505" w:rsidP="009D7505">
      <w:pPr>
        <w:rPr>
          <w:b/>
        </w:rPr>
      </w:pPr>
      <w:r>
        <w:rPr>
          <w:b/>
        </w:rPr>
        <w:t>IV. Mutual Terms and Conditions:</w:t>
      </w:r>
    </w:p>
    <w:p w:rsidR="009D7505" w:rsidRDefault="009D7505" w:rsidP="009D7505">
      <w:r>
        <w:tab/>
        <w:t xml:space="preserve">a) Term of Agreement. The term of this Agreement shall be _______ years from </w:t>
      </w:r>
      <w:r>
        <w:tab/>
        <w:t>the date of execution.</w:t>
      </w:r>
    </w:p>
    <w:p w:rsidR="009D7505" w:rsidRDefault="009D7505" w:rsidP="009D7505">
      <w:r>
        <w:tab/>
        <w:t>b) This Agreement may not exceed a period of five years.</w:t>
      </w:r>
    </w:p>
    <w:p w:rsidR="009D7505" w:rsidRDefault="009D7505" w:rsidP="009D7505">
      <w:r>
        <w:tab/>
        <w:t xml:space="preserve">c) Termination of Agreement. The college, candidate, or site supervisor may </w:t>
      </w:r>
      <w:r>
        <w:tab/>
        <w:t xml:space="preserve">terminate this Agreement for any reason within (90) days notice. Either </w:t>
      </w:r>
      <w:r>
        <w:tab/>
        <w:t xml:space="preserve">party may terminate this Agreement in the event of a substantial breach. </w:t>
      </w:r>
      <w:r>
        <w:tab/>
        <w:t xml:space="preserve">However, should the Affiliated Entity terminate this Agreement prior to the </w:t>
      </w:r>
      <w:r>
        <w:tab/>
        <w:t xml:space="preserve">completion of an academic semester, all students enrolled at that time may </w:t>
      </w:r>
      <w:r>
        <w:tab/>
        <w:t xml:space="preserve">continue their educational experience until it would have concluded absent </w:t>
      </w:r>
      <w:r>
        <w:tab/>
        <w:t xml:space="preserve">this termination. </w:t>
      </w:r>
    </w:p>
    <w:p w:rsidR="009D7505" w:rsidRDefault="009D7505" w:rsidP="009D7505">
      <w:r>
        <w:tab/>
        <w:t xml:space="preserve">d) Nondiscrimination. The parties agree to continue their respective policies </w:t>
      </w:r>
      <w:r>
        <w:tab/>
        <w:t xml:space="preserve">of nondiscrimination based on Title VI of the Civil Rights Act of 1964 in </w:t>
      </w:r>
      <w:r>
        <w:tab/>
        <w:t xml:space="preserve">regard to sex, age, race, color, creed, national origin, Title IX of the </w:t>
      </w:r>
      <w:r>
        <w:tab/>
        <w:t xml:space="preserve">Educational Amendments of 1972 and other applicable laws, as well as the </w:t>
      </w:r>
      <w:r>
        <w:tab/>
        <w:t>provisions of the Americans with Disabilities Act.</w:t>
      </w:r>
    </w:p>
    <w:p w:rsidR="009D7505" w:rsidRDefault="009D7505" w:rsidP="009D7505">
      <w:r>
        <w:tab/>
        <w:t xml:space="preserve">e) Modification of Agreement. This Agreement shall only be modified in </w:t>
      </w:r>
      <w:r>
        <w:tab/>
        <w:t>writing with the same formality as the original Agreement</w:t>
      </w:r>
    </w:p>
    <w:p w:rsidR="009D7505" w:rsidRDefault="009D7505" w:rsidP="009D7505">
      <w:r>
        <w:tab/>
        <w:t xml:space="preserve">f) Relationship of Parties. The relationship between the parties to this </w:t>
      </w:r>
      <w:r>
        <w:tab/>
        <w:t xml:space="preserve">Agreement to each other is that of independent contractors. The relationship </w:t>
      </w:r>
      <w:r>
        <w:tab/>
        <w:t xml:space="preserve">of the parties to this contract to each other shall not be construed to </w:t>
      </w:r>
      <w:r>
        <w:tab/>
        <w:t xml:space="preserve">constitute a partnership, joint venture or any other relationship, other than </w:t>
      </w:r>
      <w:r>
        <w:tab/>
        <w:t>that of independent contractors.</w:t>
      </w:r>
    </w:p>
    <w:p w:rsidR="009D7505" w:rsidRDefault="009D7505" w:rsidP="009D7505">
      <w:r>
        <w:tab/>
        <w:t xml:space="preserve">g) Entire Agreement. This Agreement represents the entire understanding </w:t>
      </w:r>
      <w:r>
        <w:tab/>
        <w:t xml:space="preserve">between the parties. No other prior or contemporaneous oral or written </w:t>
      </w:r>
      <w:r>
        <w:tab/>
        <w:t>understandings or promises exist in regards to this relationship.</w:t>
      </w:r>
    </w:p>
    <w:p w:rsidR="009D7505" w:rsidRDefault="009D7505" w:rsidP="009D7505"/>
    <w:p w:rsidR="009D7505" w:rsidRDefault="009D7505" w:rsidP="009D7505">
      <w:r>
        <w:t>The undersigned agree to all the provisions stated in the Internship Memorandum of Understanding (students are only responsible for obtaining the site supervisor’s signature and providing their own):</w:t>
      </w:r>
    </w:p>
    <w:p w:rsidR="009D7505" w:rsidRDefault="009D7505" w:rsidP="009D7505"/>
    <w:p w:rsidR="009D7505" w:rsidRDefault="009D7505" w:rsidP="009D7505">
      <w:r>
        <w:t>Student</w:t>
      </w:r>
      <w:r>
        <w:tab/>
        <w:t xml:space="preserve"> _________________________________________________</w:t>
      </w:r>
      <w:r>
        <w:tab/>
        <w:t>Date __________________</w:t>
      </w:r>
    </w:p>
    <w:p w:rsidR="009D7505" w:rsidRDefault="009D7505" w:rsidP="009D7505"/>
    <w:p w:rsidR="009D7505" w:rsidRDefault="009D7505" w:rsidP="009D7505">
      <w:r>
        <w:t>On-Site Mentor ________________________________________________</w:t>
      </w:r>
      <w:r>
        <w:tab/>
        <w:t>Date __________________</w:t>
      </w:r>
    </w:p>
    <w:p w:rsidR="009D7505" w:rsidRDefault="009D7505" w:rsidP="009D7505"/>
    <w:p w:rsidR="009D7505" w:rsidRDefault="009D7505" w:rsidP="009D7505">
      <w:r>
        <w:t>On-Site Mentor ________________________________________________</w:t>
      </w:r>
      <w:r>
        <w:tab/>
        <w:t>Date __________________</w:t>
      </w:r>
    </w:p>
    <w:p w:rsidR="009D7505" w:rsidRPr="007E1BFB" w:rsidRDefault="009D7505" w:rsidP="009D7505">
      <w:pPr>
        <w:rPr>
          <w:i/>
        </w:rPr>
      </w:pPr>
      <w:r w:rsidRPr="007E1BFB">
        <w:rPr>
          <w:i/>
        </w:rPr>
        <w:t>(</w:t>
      </w:r>
      <w:proofErr w:type="gramStart"/>
      <w:r w:rsidRPr="007E1BFB">
        <w:rPr>
          <w:i/>
        </w:rPr>
        <w:t>if</w:t>
      </w:r>
      <w:proofErr w:type="gramEnd"/>
      <w:r w:rsidRPr="007E1BFB">
        <w:rPr>
          <w:i/>
        </w:rPr>
        <w:t xml:space="preserve"> second mentor needed)</w:t>
      </w:r>
    </w:p>
    <w:p w:rsidR="009D7505" w:rsidRDefault="009D7505" w:rsidP="009D7505"/>
    <w:p w:rsidR="009D7505" w:rsidRDefault="009D7505" w:rsidP="009D7505"/>
    <w:p w:rsidR="009D7505" w:rsidRPr="007E1BFB" w:rsidRDefault="009D7505" w:rsidP="009D7505">
      <w:pPr>
        <w:rPr>
          <w:u w:val="single"/>
        </w:rPr>
      </w:pPr>
      <w:r>
        <w:t xml:space="preserve">Course: </w:t>
      </w:r>
      <w:r>
        <w:rPr>
          <w:u w:val="single"/>
        </w:rPr>
        <w:tab/>
      </w:r>
      <w:r>
        <w:rPr>
          <w:u w:val="single"/>
        </w:rPr>
        <w:tab/>
      </w:r>
      <w:r>
        <w:t>GCCE 651</w:t>
      </w:r>
      <w:r>
        <w:rPr>
          <w:u w:val="single"/>
        </w:rPr>
        <w:tab/>
      </w:r>
      <w:r>
        <w:rPr>
          <w:u w:val="single"/>
        </w:rPr>
        <w:tab/>
      </w:r>
      <w:r>
        <w:t>GCCE 661</w:t>
      </w:r>
      <w:r>
        <w:rPr>
          <w:u w:val="single"/>
        </w:rPr>
        <w:tab/>
      </w:r>
      <w:r>
        <w:rPr>
          <w:u w:val="single"/>
        </w:rPr>
        <w:tab/>
      </w:r>
      <w:r>
        <w:t>GCCE 671</w:t>
      </w:r>
      <w:r>
        <w:rPr>
          <w:u w:val="single"/>
        </w:rPr>
        <w:tab/>
      </w:r>
      <w:r>
        <w:rPr>
          <w:u w:val="single"/>
        </w:rPr>
        <w:tab/>
      </w:r>
    </w:p>
    <w:p w:rsidR="009D7505" w:rsidRDefault="009D7505" w:rsidP="009D7505"/>
    <w:p w:rsidR="009D7505" w:rsidRDefault="009D7505" w:rsidP="009D7505">
      <w:pPr>
        <w:jc w:val="center"/>
      </w:pPr>
    </w:p>
    <w:p w:rsidR="009D7505" w:rsidRDefault="009D7505" w:rsidP="009D7505"/>
    <w:p w:rsidR="009D7505" w:rsidRDefault="009D7505" w:rsidP="009D7505"/>
    <w:p w:rsidR="009D7505" w:rsidRDefault="009D7505" w:rsidP="009D7505">
      <w:r>
        <w:t>College Supervisor initials____________________________</w:t>
      </w:r>
      <w:proofErr w:type="gramStart"/>
      <w:r>
        <w:t>_     Received</w:t>
      </w:r>
      <w:proofErr w:type="gramEnd"/>
      <w:r>
        <w:t xml:space="preserve"> on date ______________</w:t>
      </w:r>
    </w:p>
    <w:p w:rsidR="009D7505" w:rsidRDefault="009D7505" w:rsidP="009D7505"/>
    <w:p w:rsidR="009D7505" w:rsidRDefault="009D7505" w:rsidP="009D7505"/>
    <w:p w:rsidR="009D7505" w:rsidRDefault="009D7505" w:rsidP="009D7505">
      <w:pPr>
        <w:jc w:val="center"/>
      </w:pPr>
    </w:p>
    <w:p w:rsidR="009D7505" w:rsidRDefault="009D7505" w:rsidP="009D7505">
      <w:pPr>
        <w:jc w:val="center"/>
      </w:pPr>
      <w:r>
        <w:t>Please submit to college instructor to be placed in student file.</w:t>
      </w:r>
    </w:p>
    <w:p w:rsidR="00860284" w:rsidRDefault="00860284">
      <w:bookmarkStart w:id="0" w:name="_GoBack"/>
      <w:bookmarkEnd w:id="0"/>
    </w:p>
    <w:sectPr w:rsidR="00860284" w:rsidSect="00BB1B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05"/>
    <w:rsid w:val="00662140"/>
    <w:rsid w:val="00860284"/>
    <w:rsid w:val="009D7505"/>
    <w:rsid w:val="00BB1B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D2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b/>
        <w:bCs/>
        <w:kern w:val="36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05"/>
    <w:rPr>
      <w:rFonts w:asciiTheme="minorHAnsi" w:hAnsiTheme="minorHAnsi" w:cstheme="minorBidi"/>
      <w:b w:val="0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b/>
        <w:bCs/>
        <w:kern w:val="36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05"/>
    <w:rPr>
      <w:rFonts w:asciiTheme="minorHAnsi" w:hAnsiTheme="minorHAnsi" w:cstheme="minorBidi"/>
      <w:b w:val="0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4845</Characters>
  <Application>Microsoft Macintosh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macuser1</dc:creator>
  <cp:keywords/>
  <dc:description/>
  <cp:lastModifiedBy>macuser1</cp:lastModifiedBy>
  <cp:revision>1</cp:revision>
  <dcterms:created xsi:type="dcterms:W3CDTF">2014-09-03T16:59:00Z</dcterms:created>
  <dcterms:modified xsi:type="dcterms:W3CDTF">2014-09-03T16:59:00Z</dcterms:modified>
</cp:coreProperties>
</file>